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2" w:rsidRDefault="009C0F82" w:rsidP="009C0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Дорожная карта</w:t>
      </w:r>
      <w:r w:rsidRPr="00E3444D">
        <w:rPr>
          <w:b/>
          <w:bCs/>
          <w:sz w:val="28"/>
          <w:szCs w:val="28"/>
        </w:rPr>
        <w:t xml:space="preserve"> </w:t>
      </w:r>
    </w:p>
    <w:p w:rsidR="009C0F82" w:rsidRDefault="009C0F82" w:rsidP="009C0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3444D">
        <w:rPr>
          <w:b/>
          <w:bCs/>
          <w:sz w:val="28"/>
          <w:szCs w:val="28"/>
        </w:rPr>
        <w:t>по созданию</w:t>
      </w:r>
      <w:r>
        <w:rPr>
          <w:b/>
          <w:bCs/>
          <w:sz w:val="28"/>
          <w:szCs w:val="28"/>
        </w:rPr>
        <w:t xml:space="preserve"> </w:t>
      </w:r>
      <w:r w:rsidRPr="00E3444D">
        <w:rPr>
          <w:b/>
          <w:bCs/>
          <w:sz w:val="28"/>
          <w:szCs w:val="28"/>
        </w:rPr>
        <w:t>и фун</w:t>
      </w:r>
      <w:r>
        <w:rPr>
          <w:b/>
          <w:bCs/>
          <w:sz w:val="28"/>
          <w:szCs w:val="28"/>
        </w:rPr>
        <w:t xml:space="preserve">кционированию опорных центров </w:t>
      </w:r>
      <w:r w:rsidRPr="00E3444D">
        <w:rPr>
          <w:b/>
          <w:bCs/>
          <w:sz w:val="28"/>
          <w:szCs w:val="28"/>
        </w:rPr>
        <w:t>дополнительного образования детей</w:t>
      </w:r>
      <w:r>
        <w:rPr>
          <w:b/>
          <w:bCs/>
          <w:sz w:val="28"/>
          <w:szCs w:val="28"/>
        </w:rPr>
        <w:t xml:space="preserve"> в Самарской области</w:t>
      </w:r>
    </w:p>
    <w:p w:rsidR="009C0F82" w:rsidRPr="00E3444D" w:rsidRDefault="009C0F82" w:rsidP="009C0F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6"/>
        <w:gridCol w:w="4083"/>
        <w:gridCol w:w="3147"/>
        <w:gridCol w:w="1560"/>
      </w:tblGrid>
      <w:tr w:rsidR="009C0F82" w:rsidRPr="002532D6" w:rsidTr="002532D6">
        <w:tc>
          <w:tcPr>
            <w:tcW w:w="816" w:type="dxa"/>
          </w:tcPr>
          <w:p w:rsidR="009C0F82" w:rsidRPr="002532D6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32D6">
              <w:rPr>
                <w:bCs/>
                <w:sz w:val="28"/>
                <w:szCs w:val="28"/>
              </w:rPr>
              <w:t>№</w:t>
            </w:r>
          </w:p>
          <w:p w:rsidR="009C0F82" w:rsidRPr="002532D6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532D6">
              <w:rPr>
                <w:bCs/>
                <w:sz w:val="28"/>
                <w:szCs w:val="28"/>
              </w:rPr>
              <w:t>п</w:t>
            </w:r>
            <w:proofErr w:type="gramEnd"/>
            <w:r w:rsidRPr="002532D6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083" w:type="dxa"/>
          </w:tcPr>
          <w:p w:rsidR="009C0F82" w:rsidRPr="002532D6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32D6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47" w:type="dxa"/>
          </w:tcPr>
          <w:p w:rsidR="009C0F82" w:rsidRPr="002532D6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32D6">
              <w:rPr>
                <w:bCs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</w:tcPr>
          <w:p w:rsidR="009C0F82" w:rsidRPr="002532D6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532D6">
              <w:rPr>
                <w:bCs/>
                <w:sz w:val="28"/>
                <w:szCs w:val="28"/>
              </w:rPr>
              <w:t>Сроки</w:t>
            </w:r>
          </w:p>
        </w:tc>
      </w:tr>
      <w:tr w:rsidR="009C0F82" w:rsidRPr="00C5604D" w:rsidTr="002532D6">
        <w:tc>
          <w:tcPr>
            <w:tcW w:w="816" w:type="dxa"/>
          </w:tcPr>
          <w:p w:rsidR="009C0F82" w:rsidRPr="00C5604D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604D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083" w:type="dxa"/>
          </w:tcPr>
          <w:p w:rsidR="009C0F82" w:rsidRPr="00C5604D" w:rsidRDefault="009C0F82" w:rsidP="00644D2E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C5604D">
              <w:rPr>
                <w:bCs/>
              </w:rPr>
              <w:t>Разработка и утверждение нормативной, организационной и методической документации по созданию и функционированию опорных центров дополнительного образования детей</w:t>
            </w:r>
          </w:p>
        </w:tc>
        <w:tc>
          <w:tcPr>
            <w:tcW w:w="3147" w:type="dxa"/>
          </w:tcPr>
          <w:p w:rsidR="009C0F82" w:rsidRPr="00C5604D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04D">
              <w:rPr>
                <w:bCs/>
              </w:rPr>
              <w:t>Распоряжени</w:t>
            </w:r>
            <w:r w:rsidR="00C5604D">
              <w:rPr>
                <w:bCs/>
              </w:rPr>
              <w:t>я</w:t>
            </w:r>
            <w:r w:rsidRPr="00C5604D">
              <w:rPr>
                <w:bCs/>
              </w:rPr>
              <w:t xml:space="preserve"> </w:t>
            </w:r>
            <w:proofErr w:type="spellStart"/>
            <w:r w:rsidRPr="00C5604D">
              <w:rPr>
                <w:bCs/>
              </w:rPr>
              <w:t>МОиН</w:t>
            </w:r>
            <w:proofErr w:type="spellEnd"/>
            <w:r w:rsidRPr="00C5604D">
              <w:rPr>
                <w:bCs/>
              </w:rPr>
              <w:t xml:space="preserve"> СО </w:t>
            </w:r>
            <w:r w:rsidR="00C5604D">
              <w:rPr>
                <w:bCs/>
              </w:rPr>
              <w:t>от 28.06.2019</w:t>
            </w:r>
            <w:r w:rsidR="00C5604D" w:rsidRPr="00C5604D">
              <w:rPr>
                <w:bCs/>
              </w:rPr>
              <w:t xml:space="preserve">г </w:t>
            </w:r>
            <w:r w:rsidRPr="00C5604D">
              <w:rPr>
                <w:bCs/>
              </w:rPr>
              <w:t>№ 592-р</w:t>
            </w:r>
            <w:r w:rsidR="00C5604D">
              <w:rPr>
                <w:bCs/>
              </w:rPr>
              <w:t xml:space="preserve">, </w:t>
            </w:r>
            <w:r w:rsidR="00C5604D" w:rsidRPr="00C5604D">
              <w:rPr>
                <w:bCs/>
              </w:rPr>
              <w:t>от 22.07.2019</w:t>
            </w:r>
            <w:r w:rsidR="00C5604D">
              <w:rPr>
                <w:bCs/>
              </w:rPr>
              <w:t xml:space="preserve">г. № </w:t>
            </w:r>
            <w:r w:rsidR="00C5604D" w:rsidRPr="00C5604D">
              <w:rPr>
                <w:bCs/>
              </w:rPr>
              <w:t>637-р</w:t>
            </w:r>
            <w:r w:rsidRPr="00C5604D">
              <w:rPr>
                <w:bCs/>
              </w:rPr>
              <w:t>.</w:t>
            </w:r>
          </w:p>
          <w:p w:rsidR="009C0F82" w:rsidRPr="00C5604D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04D">
              <w:rPr>
                <w:bCs/>
              </w:rPr>
              <w:t>Муниципальные НПА</w:t>
            </w:r>
            <w:r w:rsidR="00C5604D">
              <w:rPr>
                <w:bCs/>
              </w:rPr>
              <w:t>.</w:t>
            </w:r>
          </w:p>
          <w:p w:rsidR="00426AEA" w:rsidRDefault="00C5604D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Реестр ОЦ</w:t>
            </w:r>
          </w:p>
          <w:p w:rsidR="009C0F82" w:rsidRPr="00C5604D" w:rsidRDefault="00426AEA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 (</w:t>
            </w:r>
            <w:hyperlink r:id="rId6" w:history="1">
              <w:r w:rsidRPr="00426AEA">
                <w:rPr>
                  <w:rStyle w:val="a5"/>
                  <w:sz w:val="20"/>
                </w:rPr>
                <w:t>http://rmc.pioner-samara.ru/index.php/opornye-tsentry-dopolnitelnogo-obrazovaniya-detej</w:t>
              </w:r>
            </w:hyperlink>
            <w:r w:rsidRPr="00426AEA">
              <w:rPr>
                <w:sz w:val="20"/>
              </w:rPr>
              <w:t>)</w:t>
            </w:r>
          </w:p>
        </w:tc>
        <w:tc>
          <w:tcPr>
            <w:tcW w:w="1560" w:type="dxa"/>
          </w:tcPr>
          <w:p w:rsidR="009C0F82" w:rsidRPr="00426AEA" w:rsidRDefault="009C0F82" w:rsidP="002532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Июнь-июль 2019 </w:t>
            </w:r>
          </w:p>
        </w:tc>
      </w:tr>
      <w:tr w:rsidR="009C0F82" w:rsidTr="002532D6">
        <w:tc>
          <w:tcPr>
            <w:tcW w:w="816" w:type="dxa"/>
          </w:tcPr>
          <w:p w:rsidR="009C0F82" w:rsidRPr="001724F7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724F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083" w:type="dxa"/>
          </w:tcPr>
          <w:p w:rsidR="009C0F82" w:rsidRPr="00D020D9" w:rsidRDefault="009C0F82" w:rsidP="00644D2E">
            <w:pPr>
              <w:autoSpaceDE w:val="0"/>
              <w:autoSpaceDN w:val="0"/>
              <w:adjustRightInd w:val="0"/>
              <w:ind w:left="360"/>
              <w:jc w:val="both"/>
              <w:rPr>
                <w:bCs/>
              </w:rPr>
            </w:pPr>
            <w:r w:rsidRPr="00D1577C">
              <w:rPr>
                <w:rFonts w:eastAsia="Calibri"/>
                <w:color w:val="000000" w:themeColor="text1"/>
                <w:kern w:val="24"/>
              </w:rPr>
              <w:t>Утверждение штатного расписания и должностных</w:t>
            </w:r>
            <w:r w:rsidRPr="00D1577C">
              <w:rPr>
                <w:rFonts w:eastAsia="Calibri"/>
                <w:color w:val="000000" w:themeColor="text1"/>
                <w:kern w:val="24"/>
                <w:position w:val="1"/>
              </w:rPr>
              <w:t xml:space="preserve"> инструкций ОЦ     </w:t>
            </w:r>
          </w:p>
        </w:tc>
        <w:tc>
          <w:tcPr>
            <w:tcW w:w="3147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Локальный акт ОО</w:t>
            </w:r>
          </w:p>
        </w:tc>
        <w:tc>
          <w:tcPr>
            <w:tcW w:w="1560" w:type="dxa"/>
          </w:tcPr>
          <w:p w:rsidR="009C0F82" w:rsidRPr="00426AEA" w:rsidRDefault="009C0F82" w:rsidP="002532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До </w:t>
            </w:r>
            <w:r w:rsidR="00C5604D" w:rsidRPr="00426AEA">
              <w:rPr>
                <w:bCs/>
                <w:sz w:val="22"/>
                <w:szCs w:val="22"/>
              </w:rPr>
              <w:t>5</w:t>
            </w:r>
            <w:r w:rsidRPr="00426AEA">
              <w:rPr>
                <w:bCs/>
                <w:sz w:val="22"/>
                <w:szCs w:val="22"/>
              </w:rPr>
              <w:t xml:space="preserve"> августа 2019 </w:t>
            </w:r>
          </w:p>
        </w:tc>
      </w:tr>
      <w:tr w:rsidR="009C0F82" w:rsidRPr="00D020D9" w:rsidTr="002532D6">
        <w:tc>
          <w:tcPr>
            <w:tcW w:w="816" w:type="dxa"/>
          </w:tcPr>
          <w:p w:rsidR="009C0F82" w:rsidRPr="00457C71" w:rsidRDefault="00C5604D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C0F82"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D020D9" w:rsidRDefault="009C0F82" w:rsidP="00644D2E">
            <w:pPr>
              <w:contextualSpacing/>
              <w:rPr>
                <w:bCs/>
              </w:rPr>
            </w:pPr>
            <w:r w:rsidRPr="00D1577C">
              <w:rPr>
                <w:rFonts w:eastAsia="Calibri"/>
                <w:color w:val="000000" w:themeColor="text1"/>
                <w:kern w:val="24"/>
                <w:position w:val="1"/>
              </w:rPr>
              <w:t xml:space="preserve">Утверждение и согласование с ТУ (ДО) и РМЦ плана работы на учебный год </w:t>
            </w:r>
          </w:p>
        </w:tc>
        <w:tc>
          <w:tcPr>
            <w:tcW w:w="3147" w:type="dxa"/>
          </w:tcPr>
          <w:p w:rsidR="009C0F82" w:rsidRDefault="009C0F82" w:rsidP="002532D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План работы на учебный год</w:t>
            </w:r>
          </w:p>
          <w:p w:rsidR="00426AEA" w:rsidRDefault="00426AEA" w:rsidP="002532D6">
            <w:pPr>
              <w:autoSpaceDE w:val="0"/>
              <w:autoSpaceDN w:val="0"/>
              <w:adjustRightInd w:val="0"/>
              <w:rPr>
                <w:bCs/>
              </w:rPr>
            </w:pPr>
            <w:r w:rsidRPr="00426AEA">
              <w:rPr>
                <w:rStyle w:val="a5"/>
                <w:color w:val="auto"/>
                <w:sz w:val="20"/>
                <w:u w:val="none"/>
              </w:rPr>
              <w:t>( на основании плана РМЦ</w:t>
            </w:r>
            <w:r w:rsidRPr="00426AEA">
              <w:rPr>
                <w:rStyle w:val="a5"/>
                <w:color w:val="auto"/>
                <w:sz w:val="20"/>
              </w:rPr>
              <w:t xml:space="preserve"> </w:t>
            </w:r>
            <w:hyperlink r:id="rId7" w:history="1">
              <w:r w:rsidRPr="00426AEA">
                <w:rPr>
                  <w:rStyle w:val="a5"/>
                  <w:sz w:val="20"/>
                </w:rPr>
                <w:t>http://rmc.pioner-samara.ru/index.php/dokumenty</w:t>
              </w:r>
            </w:hyperlink>
            <w:r w:rsidRPr="00426AEA">
              <w:rPr>
                <w:rStyle w:val="a5"/>
                <w:color w:val="auto"/>
                <w:sz w:val="20"/>
              </w:rPr>
              <w:t>)</w:t>
            </w:r>
          </w:p>
        </w:tc>
        <w:tc>
          <w:tcPr>
            <w:tcW w:w="1560" w:type="dxa"/>
          </w:tcPr>
          <w:p w:rsidR="009C0F82" w:rsidRPr="00426AEA" w:rsidRDefault="009C0F82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26AEA">
              <w:rPr>
                <w:rFonts w:eastAsia="Calibri"/>
                <w:color w:val="000000" w:themeColor="text1"/>
                <w:kern w:val="24"/>
                <w:position w:val="1"/>
                <w:sz w:val="22"/>
                <w:szCs w:val="22"/>
              </w:rPr>
              <w:t xml:space="preserve">до </w:t>
            </w:r>
            <w:r w:rsidRPr="00426AEA">
              <w:rPr>
                <w:rFonts w:eastAsia="Calibri"/>
                <w:kern w:val="24"/>
                <w:position w:val="1"/>
                <w:sz w:val="22"/>
                <w:szCs w:val="22"/>
              </w:rPr>
              <w:t>15.08.2019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C5604D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9C0F82"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4C2C06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2C06">
              <w:rPr>
                <w:bCs/>
              </w:rPr>
              <w:t>Привлечение интеллектуальных партнеров,</w:t>
            </w:r>
            <w:r>
              <w:rPr>
                <w:bCs/>
              </w:rPr>
              <w:t xml:space="preserve"> </w:t>
            </w:r>
            <w:proofErr w:type="gramStart"/>
            <w:r w:rsidRPr="004C2C06">
              <w:rPr>
                <w:bCs/>
              </w:rPr>
              <w:t>бизнес-партнеров</w:t>
            </w:r>
            <w:proofErr w:type="gramEnd"/>
            <w:r w:rsidRPr="004C2C06">
              <w:rPr>
                <w:bCs/>
              </w:rPr>
              <w:t>, иных участников</w:t>
            </w:r>
            <w:r>
              <w:rPr>
                <w:bCs/>
              </w:rPr>
              <w:t xml:space="preserve"> </w:t>
            </w:r>
            <w:r w:rsidRPr="004C2C06">
              <w:rPr>
                <w:bCs/>
              </w:rPr>
              <w:t>деят</w:t>
            </w:r>
            <w:r>
              <w:rPr>
                <w:bCs/>
              </w:rPr>
              <w:t>ельности по реализации Федераль</w:t>
            </w:r>
            <w:r w:rsidRPr="004C2C06">
              <w:rPr>
                <w:bCs/>
              </w:rPr>
              <w:t>ного</w:t>
            </w:r>
            <w:r>
              <w:rPr>
                <w:bCs/>
              </w:rPr>
              <w:t xml:space="preserve"> </w:t>
            </w:r>
            <w:r w:rsidRPr="004C2C06">
              <w:rPr>
                <w:bCs/>
              </w:rPr>
              <w:t>проекта</w:t>
            </w:r>
          </w:p>
        </w:tc>
        <w:tc>
          <w:tcPr>
            <w:tcW w:w="3147" w:type="dxa"/>
          </w:tcPr>
          <w:p w:rsidR="009C0F82" w:rsidRDefault="009C0F82" w:rsidP="002532D6">
            <w:pPr>
              <w:autoSpaceDE w:val="0"/>
              <w:autoSpaceDN w:val="0"/>
              <w:adjustRightInd w:val="0"/>
              <w:rPr>
                <w:bCs/>
              </w:rPr>
            </w:pPr>
            <w:r w:rsidRPr="004C2C06">
              <w:rPr>
                <w:bCs/>
              </w:rPr>
              <w:t>Раздел в плане деятельности ОЦ</w:t>
            </w:r>
            <w:r>
              <w:rPr>
                <w:bCs/>
              </w:rPr>
              <w:t xml:space="preserve"> </w:t>
            </w:r>
          </w:p>
          <w:p w:rsidR="009C0F82" w:rsidRPr="004C2C06" w:rsidRDefault="009C0F82" w:rsidP="002532D6">
            <w:pPr>
              <w:autoSpaceDE w:val="0"/>
              <w:autoSpaceDN w:val="0"/>
              <w:adjustRightInd w:val="0"/>
              <w:rPr>
                <w:bCs/>
              </w:rPr>
            </w:pPr>
            <w:r w:rsidRPr="004C2C06">
              <w:rPr>
                <w:bCs/>
              </w:rPr>
              <w:t>Соглашения о сотрудничестве</w:t>
            </w:r>
          </w:p>
        </w:tc>
        <w:tc>
          <w:tcPr>
            <w:tcW w:w="1560" w:type="dxa"/>
          </w:tcPr>
          <w:p w:rsidR="009C0F82" w:rsidRPr="00426AEA" w:rsidRDefault="00C5604D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постоянно</w:t>
            </w:r>
          </w:p>
        </w:tc>
      </w:tr>
      <w:tr w:rsidR="00C5604D" w:rsidTr="002532D6">
        <w:tc>
          <w:tcPr>
            <w:tcW w:w="816" w:type="dxa"/>
          </w:tcPr>
          <w:p w:rsidR="00C5604D" w:rsidRPr="00457C71" w:rsidRDefault="00C5604D" w:rsidP="00591D1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C5604D" w:rsidRPr="004C2C06" w:rsidRDefault="00C5604D" w:rsidP="00591D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Разработка </w:t>
            </w:r>
            <w:proofErr w:type="spellStart"/>
            <w:r w:rsidRPr="004C2C06">
              <w:rPr>
                <w:bCs/>
              </w:rPr>
              <w:t>медиаплана</w:t>
            </w:r>
            <w:proofErr w:type="spellEnd"/>
            <w:r w:rsidRPr="004C2C06">
              <w:rPr>
                <w:bCs/>
              </w:rPr>
              <w:t xml:space="preserve"> освещения</w:t>
            </w:r>
            <w:r>
              <w:rPr>
                <w:bCs/>
              </w:rPr>
              <w:t xml:space="preserve"> деятельности </w:t>
            </w:r>
            <w:r w:rsidRPr="004C2C06">
              <w:rPr>
                <w:bCs/>
              </w:rPr>
              <w:t xml:space="preserve">ОЦ </w:t>
            </w:r>
          </w:p>
        </w:tc>
        <w:tc>
          <w:tcPr>
            <w:tcW w:w="3147" w:type="dxa"/>
          </w:tcPr>
          <w:p w:rsidR="00C5604D" w:rsidRPr="00D020D9" w:rsidRDefault="00C5604D" w:rsidP="00591D1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Раздел в плане деятельности </w:t>
            </w:r>
            <w:r w:rsidRPr="004C2C06">
              <w:rPr>
                <w:bCs/>
              </w:rPr>
              <w:t>ОЦ</w:t>
            </w:r>
          </w:p>
        </w:tc>
        <w:tc>
          <w:tcPr>
            <w:tcW w:w="1560" w:type="dxa"/>
          </w:tcPr>
          <w:p w:rsidR="00C5604D" w:rsidRPr="00426AEA" w:rsidRDefault="00C5604D" w:rsidP="002532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До 1 сентября 2019.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C5604D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9C0F82"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C2C06">
              <w:rPr>
                <w:bCs/>
              </w:rPr>
              <w:t>Со</w:t>
            </w:r>
            <w:r>
              <w:rPr>
                <w:bCs/>
              </w:rPr>
              <w:t xml:space="preserve">здание интернет-страницы </w:t>
            </w:r>
            <w:r w:rsidRPr="004C2C06">
              <w:rPr>
                <w:bCs/>
              </w:rPr>
              <w:t>ОЦ</w:t>
            </w:r>
            <w:r>
              <w:rPr>
                <w:bCs/>
              </w:rPr>
              <w:t xml:space="preserve"> на официальном сайте ОО</w:t>
            </w:r>
            <w:r w:rsidRPr="004C2C06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включающей</w:t>
            </w:r>
            <w:proofErr w:type="gramEnd"/>
            <w:r w:rsidRPr="004C2C06">
              <w:rPr>
                <w:bCs/>
              </w:rPr>
              <w:t>:</w:t>
            </w:r>
          </w:p>
          <w:p w:rsidR="00C5604D" w:rsidRPr="00C5604D" w:rsidRDefault="009C0F82" w:rsidP="00C5604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C5604D">
              <w:rPr>
                <w:bCs/>
              </w:rPr>
              <w:t>Методический блок  для педагогов</w:t>
            </w:r>
            <w:r w:rsidR="00C5604D">
              <w:rPr>
                <w:bCs/>
              </w:rPr>
              <w:t>.</w:t>
            </w:r>
            <w:r w:rsidRPr="00C5604D">
              <w:rPr>
                <w:bCs/>
              </w:rPr>
              <w:t xml:space="preserve"> </w:t>
            </w:r>
          </w:p>
          <w:p w:rsidR="009C0F82" w:rsidRDefault="00C5604D" w:rsidP="00C5604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Информационный блок для</w:t>
            </w:r>
            <w:r w:rsidR="009C0F82" w:rsidRPr="00C5604D">
              <w:rPr>
                <w:bCs/>
              </w:rPr>
              <w:t xml:space="preserve"> родителей (законных представителей) детей.</w:t>
            </w:r>
          </w:p>
          <w:p w:rsidR="009C0F82" w:rsidRPr="004C2C06" w:rsidRDefault="00C5604D" w:rsidP="00C5604D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Новостной блок</w:t>
            </w:r>
            <w:r w:rsidR="009C0F82">
              <w:rPr>
                <w:bCs/>
              </w:rPr>
              <w:t xml:space="preserve"> </w:t>
            </w:r>
            <w:r w:rsidR="009C0F82" w:rsidRPr="004C2C06">
              <w:rPr>
                <w:bCs/>
              </w:rPr>
              <w:t>о мероприятиях, конкурсах и</w:t>
            </w:r>
            <w:r w:rsidR="009C0F82">
              <w:rPr>
                <w:bCs/>
              </w:rPr>
              <w:t xml:space="preserve"> </w:t>
            </w:r>
            <w:r w:rsidR="009C0F82" w:rsidRPr="004C2C06">
              <w:rPr>
                <w:bCs/>
              </w:rPr>
              <w:t>т.д.</w:t>
            </w:r>
          </w:p>
        </w:tc>
        <w:tc>
          <w:tcPr>
            <w:tcW w:w="3147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Раздел в плане деятельности </w:t>
            </w:r>
            <w:r w:rsidRPr="004C2C06">
              <w:rPr>
                <w:bCs/>
              </w:rPr>
              <w:t>ОЦ</w:t>
            </w:r>
          </w:p>
          <w:p w:rsidR="009C0F82" w:rsidRPr="004C2C06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интернет-страница </w:t>
            </w:r>
            <w:r w:rsidRPr="004C2C06">
              <w:rPr>
                <w:bCs/>
              </w:rPr>
              <w:t>ОЦ</w:t>
            </w:r>
            <w:r>
              <w:rPr>
                <w:bCs/>
              </w:rPr>
              <w:t xml:space="preserve"> на официальном сайте ОО</w:t>
            </w:r>
          </w:p>
        </w:tc>
        <w:tc>
          <w:tcPr>
            <w:tcW w:w="1560" w:type="dxa"/>
          </w:tcPr>
          <w:p w:rsidR="009C0F82" w:rsidRPr="00426AEA" w:rsidRDefault="009C0F82" w:rsidP="002532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До 1 </w:t>
            </w:r>
            <w:r w:rsidR="00C5604D" w:rsidRPr="00426AEA">
              <w:rPr>
                <w:bCs/>
                <w:sz w:val="22"/>
                <w:szCs w:val="22"/>
              </w:rPr>
              <w:t>сентября</w:t>
            </w:r>
            <w:r w:rsidRPr="00426AEA">
              <w:rPr>
                <w:bCs/>
                <w:sz w:val="22"/>
                <w:szCs w:val="22"/>
              </w:rPr>
              <w:t xml:space="preserve"> 2019 </w:t>
            </w:r>
          </w:p>
        </w:tc>
      </w:tr>
      <w:tr w:rsidR="00C5604D" w:rsidTr="002532D6">
        <w:tc>
          <w:tcPr>
            <w:tcW w:w="816" w:type="dxa"/>
          </w:tcPr>
          <w:p w:rsidR="00C5604D" w:rsidRPr="00457C71" w:rsidRDefault="00C5604D" w:rsidP="00C33F38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C5604D" w:rsidRPr="00FE268E" w:rsidRDefault="00C5604D" w:rsidP="00C560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Инвентаризация и  обновление реализуемых дополнительных общеобразовательных программ,  </w:t>
            </w:r>
          </w:p>
        </w:tc>
        <w:tc>
          <w:tcPr>
            <w:tcW w:w="3147" w:type="dxa"/>
          </w:tcPr>
          <w:p w:rsidR="00C5604D" w:rsidRPr="00FE268E" w:rsidRDefault="00C5604D" w:rsidP="00C33F3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Реестр </w:t>
            </w:r>
            <w:r w:rsidRPr="001229CD">
              <w:rPr>
                <w:bCs/>
              </w:rPr>
              <w:t>реализуемых дополнительных общеобразовательных программ</w:t>
            </w:r>
          </w:p>
        </w:tc>
        <w:tc>
          <w:tcPr>
            <w:tcW w:w="1560" w:type="dxa"/>
          </w:tcPr>
          <w:p w:rsidR="00C5604D" w:rsidRPr="00426AEA" w:rsidRDefault="00C5604D" w:rsidP="00C33F38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Август 2019</w:t>
            </w:r>
          </w:p>
        </w:tc>
      </w:tr>
      <w:tr w:rsidR="002532D6" w:rsidTr="002532D6">
        <w:tc>
          <w:tcPr>
            <w:tcW w:w="816" w:type="dxa"/>
          </w:tcPr>
          <w:p w:rsidR="002532D6" w:rsidRPr="00457C71" w:rsidRDefault="002532D6" w:rsidP="008C7A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2532D6" w:rsidRPr="001724F7" w:rsidRDefault="002532D6" w:rsidP="008C7AD9">
            <w:pPr>
              <w:ind w:firstLine="2"/>
              <w:jc w:val="both"/>
            </w:pPr>
            <w:r>
              <w:t xml:space="preserve"> Участие в работе Областного экспертного совета по вопросам дополнительного образования</w:t>
            </w:r>
          </w:p>
        </w:tc>
        <w:tc>
          <w:tcPr>
            <w:tcW w:w="3147" w:type="dxa"/>
          </w:tcPr>
          <w:p w:rsidR="002532D6" w:rsidRPr="00774E19" w:rsidRDefault="002532D6" w:rsidP="008C7AD9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Раздел в плане деятельности </w:t>
            </w:r>
            <w:r w:rsidRPr="004C2C06">
              <w:rPr>
                <w:bCs/>
              </w:rPr>
              <w:t>ОЦ</w:t>
            </w:r>
            <w:r>
              <w:rPr>
                <w:bCs/>
              </w:rPr>
              <w:t>.</w:t>
            </w:r>
            <w:r>
              <w:t xml:space="preserve"> Экспертные заключения о качестве программно-методических материалов, разработанных в ОО муниципального образования</w:t>
            </w:r>
          </w:p>
        </w:tc>
        <w:tc>
          <w:tcPr>
            <w:tcW w:w="1560" w:type="dxa"/>
          </w:tcPr>
          <w:p w:rsidR="002532D6" w:rsidRPr="00426AEA" w:rsidRDefault="002532D6" w:rsidP="008C7AD9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rFonts w:eastAsia="Calibri"/>
                <w:color w:val="000000" w:themeColor="text1"/>
                <w:kern w:val="24"/>
                <w:position w:val="1"/>
                <w:sz w:val="22"/>
                <w:szCs w:val="22"/>
              </w:rPr>
              <w:t xml:space="preserve">До </w:t>
            </w:r>
            <w:r w:rsidRPr="00426AEA">
              <w:rPr>
                <w:rFonts w:eastAsia="Calibri"/>
                <w:kern w:val="24"/>
                <w:position w:val="1"/>
                <w:sz w:val="22"/>
                <w:szCs w:val="22"/>
              </w:rPr>
              <w:t xml:space="preserve">15 августа 2019 и далее по плану работы </w:t>
            </w:r>
            <w:r w:rsidRPr="00426AEA">
              <w:rPr>
                <w:sz w:val="22"/>
                <w:szCs w:val="22"/>
              </w:rPr>
              <w:t>Областного экспертного совета по вопросам дополнительн</w:t>
            </w:r>
            <w:r w:rsidRPr="00426AEA">
              <w:rPr>
                <w:sz w:val="22"/>
                <w:szCs w:val="22"/>
              </w:rPr>
              <w:lastRenderedPageBreak/>
              <w:t>ого образования</w:t>
            </w:r>
          </w:p>
        </w:tc>
      </w:tr>
      <w:tr w:rsidR="002532D6" w:rsidTr="002532D6">
        <w:tc>
          <w:tcPr>
            <w:tcW w:w="816" w:type="dxa"/>
          </w:tcPr>
          <w:p w:rsidR="002532D6" w:rsidRPr="00457C71" w:rsidRDefault="002532D6" w:rsidP="00186B91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2532D6" w:rsidRPr="00741C91" w:rsidRDefault="002532D6" w:rsidP="00186B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О</w:t>
            </w:r>
            <w:r w:rsidRPr="00741C91">
              <w:t xml:space="preserve">рганизационно-техническое и методическое сопровождение </w:t>
            </w:r>
            <w:proofErr w:type="gramStart"/>
            <w:r w:rsidRPr="00741C91">
              <w:t>внедрения модели персонифицированного финансирования дополнительного образования детей</w:t>
            </w:r>
            <w:proofErr w:type="gramEnd"/>
            <w:r w:rsidRPr="00741C91">
              <w:t xml:space="preserve"> в муниципальном образовании</w:t>
            </w:r>
          </w:p>
        </w:tc>
        <w:tc>
          <w:tcPr>
            <w:tcW w:w="3147" w:type="dxa"/>
          </w:tcPr>
          <w:p w:rsidR="002532D6" w:rsidRDefault="002532D6" w:rsidP="00186B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Реестр поставщиков услуг дополнительного образования; </w:t>
            </w:r>
          </w:p>
          <w:p w:rsidR="002532D6" w:rsidRDefault="002532D6" w:rsidP="00186B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Реестр сертификатов ПФДО;</w:t>
            </w:r>
          </w:p>
          <w:p w:rsidR="002532D6" w:rsidRDefault="002532D6" w:rsidP="00186B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Проведение информационных кампаний о системе ПФДО на сайте ОЦ и в ОО</w:t>
            </w:r>
          </w:p>
        </w:tc>
        <w:tc>
          <w:tcPr>
            <w:tcW w:w="1560" w:type="dxa"/>
          </w:tcPr>
          <w:p w:rsidR="002532D6" w:rsidRPr="00426AEA" w:rsidRDefault="002532D6" w:rsidP="002532D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До 1 сентября 2019 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2532D6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9C0F82"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FE268E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268E">
              <w:rPr>
                <w:bCs/>
              </w:rPr>
              <w:t>Организация работы по наполнению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муниципального сегмента общедоступного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навигатора по дополнительному образованию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детей</w:t>
            </w:r>
          </w:p>
        </w:tc>
        <w:tc>
          <w:tcPr>
            <w:tcW w:w="3147" w:type="dxa"/>
          </w:tcPr>
          <w:p w:rsidR="009C0F82" w:rsidRPr="00FE268E" w:rsidRDefault="009C0F82" w:rsidP="00C5604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Наполнение </w:t>
            </w:r>
            <w:r w:rsidRPr="00D020D9">
              <w:rPr>
                <w:bCs/>
              </w:rPr>
              <w:t>муниципального сегмента общедоступного навигатора по дополнительному образованию детей</w:t>
            </w:r>
            <w:r>
              <w:rPr>
                <w:bCs/>
              </w:rPr>
              <w:t xml:space="preserve"> </w:t>
            </w:r>
          </w:p>
        </w:tc>
        <w:tc>
          <w:tcPr>
            <w:tcW w:w="1560" w:type="dxa"/>
          </w:tcPr>
          <w:p w:rsidR="009C0F82" w:rsidRPr="00426AEA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Сентябрь-октябрь 2019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9C0F82" w:rsidP="00253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57C71">
              <w:rPr>
                <w:bCs/>
                <w:sz w:val="28"/>
                <w:szCs w:val="28"/>
              </w:rPr>
              <w:t>1</w:t>
            </w:r>
            <w:r w:rsidR="002532D6">
              <w:rPr>
                <w:bCs/>
                <w:sz w:val="28"/>
                <w:szCs w:val="28"/>
              </w:rPr>
              <w:t>1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C50D60" w:rsidRDefault="009C0F82" w:rsidP="00644D2E">
            <w:pPr>
              <w:jc w:val="both"/>
            </w:pPr>
            <w:r>
              <w:rPr>
                <w:bCs/>
              </w:rPr>
              <w:t xml:space="preserve">Разработка и внедрение современных разноуровневых дополнительных общеобразовательных программ, в том числе с использованием </w:t>
            </w:r>
            <w:r w:rsidRPr="00C50D60">
              <w:t>дистан</w:t>
            </w:r>
            <w:r>
              <w:t>ционного</w:t>
            </w:r>
            <w:r w:rsidRPr="00C50D60">
              <w:t xml:space="preserve"> </w:t>
            </w:r>
            <w:r>
              <w:t xml:space="preserve">и сетевого обучения, а так же </w:t>
            </w:r>
            <w:r w:rsidRPr="00C50D60">
              <w:t xml:space="preserve"> </w:t>
            </w:r>
            <w:r w:rsidRPr="00731E5F">
              <w:t>образовательных программ для организаций летнего отдыха и проведения заочных школ</w:t>
            </w:r>
          </w:p>
        </w:tc>
        <w:tc>
          <w:tcPr>
            <w:tcW w:w="3147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rPr>
                <w:bCs/>
              </w:rPr>
              <w:t xml:space="preserve">Современные </w:t>
            </w:r>
            <w:proofErr w:type="spellStart"/>
            <w:r>
              <w:rPr>
                <w:bCs/>
              </w:rPr>
              <w:t>разноуровневые</w:t>
            </w:r>
            <w:proofErr w:type="spellEnd"/>
            <w:r>
              <w:rPr>
                <w:bCs/>
              </w:rPr>
              <w:t xml:space="preserve"> дополнительные общеобразовательные программы, в том числе с использованием </w:t>
            </w:r>
            <w:r w:rsidRPr="00C50D60">
              <w:t>дистан</w:t>
            </w:r>
            <w:r>
              <w:t>ционного</w:t>
            </w:r>
            <w:r w:rsidRPr="00C50D60">
              <w:t xml:space="preserve"> </w:t>
            </w:r>
            <w:r>
              <w:t xml:space="preserve">и сетевого обучения, </w:t>
            </w:r>
            <w:r w:rsidRPr="00731E5F">
              <w:t xml:space="preserve">программ </w:t>
            </w:r>
            <w:r>
              <w:t>по организации</w:t>
            </w:r>
            <w:r w:rsidRPr="00731E5F">
              <w:t xml:space="preserve"> летнего отдыха и проведения заочных школ</w:t>
            </w:r>
            <w:r w:rsidRPr="00C50D60">
              <w:t xml:space="preserve"> </w:t>
            </w:r>
          </w:p>
          <w:p w:rsidR="009C0F82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Участие в областных конкурсах программ дополнительного образования детей, организуемых </w:t>
            </w:r>
            <w:proofErr w:type="spellStart"/>
            <w:r>
              <w:t>МОиН</w:t>
            </w:r>
            <w:proofErr w:type="spellEnd"/>
            <w:r>
              <w:t xml:space="preserve"> </w:t>
            </w:r>
            <w:proofErr w:type="gramStart"/>
            <w:r>
              <w:t>СО</w:t>
            </w:r>
            <w:proofErr w:type="gramEnd"/>
            <w:r>
              <w:t xml:space="preserve"> </w:t>
            </w:r>
          </w:p>
        </w:tc>
        <w:tc>
          <w:tcPr>
            <w:tcW w:w="1560" w:type="dxa"/>
          </w:tcPr>
          <w:p w:rsidR="009C0F82" w:rsidRPr="00426AEA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 Сентябрь - декабрь 2019</w:t>
            </w:r>
          </w:p>
        </w:tc>
      </w:tr>
      <w:tr w:rsidR="002532D6" w:rsidTr="002532D6">
        <w:tc>
          <w:tcPr>
            <w:tcW w:w="816" w:type="dxa"/>
          </w:tcPr>
          <w:p w:rsidR="002532D6" w:rsidRPr="00457C71" w:rsidRDefault="002532D6" w:rsidP="00644D2E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083" w:type="dxa"/>
          </w:tcPr>
          <w:p w:rsidR="002532D6" w:rsidRDefault="002532D6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Организационное сопровождение инвентаризации инфраструктурного, материально-технического и кадрового потенциала  </w:t>
            </w:r>
          </w:p>
        </w:tc>
        <w:tc>
          <w:tcPr>
            <w:tcW w:w="3147" w:type="dxa"/>
          </w:tcPr>
          <w:p w:rsidR="002532D6" w:rsidRDefault="002532D6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Заполненные формы в информационной системе инвентаризации</w:t>
            </w:r>
          </w:p>
        </w:tc>
        <w:tc>
          <w:tcPr>
            <w:tcW w:w="1560" w:type="dxa"/>
          </w:tcPr>
          <w:p w:rsidR="002532D6" w:rsidRPr="00426AEA" w:rsidRDefault="002532D6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Октябрь 2019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9C0F82" w:rsidP="00253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57C71">
              <w:rPr>
                <w:bCs/>
                <w:sz w:val="28"/>
                <w:szCs w:val="28"/>
              </w:rPr>
              <w:t>1</w:t>
            </w:r>
            <w:r w:rsidR="002532D6">
              <w:rPr>
                <w:bCs/>
                <w:sz w:val="28"/>
                <w:szCs w:val="28"/>
              </w:rPr>
              <w:t>3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FE268E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Выявление и продвижение лучших практик реализации дополнительных общеобразовательных программ</w:t>
            </w:r>
          </w:p>
        </w:tc>
        <w:tc>
          <w:tcPr>
            <w:tcW w:w="3147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Банк лучших практик реализации дополнительных общеобразовательных программ размещен на</w:t>
            </w:r>
            <w:r w:rsidRPr="00D020D9">
              <w:rPr>
                <w:bCs/>
              </w:rPr>
              <w:t xml:space="preserve"> </w:t>
            </w:r>
            <w:r>
              <w:rPr>
                <w:bCs/>
              </w:rPr>
              <w:t>муниципальном сегменте</w:t>
            </w:r>
            <w:r w:rsidRPr="00D020D9">
              <w:rPr>
                <w:bCs/>
              </w:rPr>
              <w:t xml:space="preserve"> общедоступного навигатора</w:t>
            </w:r>
            <w:r>
              <w:rPr>
                <w:bCs/>
              </w:rPr>
              <w:t>.</w:t>
            </w:r>
          </w:p>
          <w:p w:rsidR="009C0F82" w:rsidRPr="00FE268E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Официальная заявка в РМЦ на включение в циклограмму областных мероприятий областных стажерских площадок на базе ОО, реализующих дополнительные общеобразовательные программы на территории </w:t>
            </w:r>
            <w:r>
              <w:rPr>
                <w:bCs/>
              </w:rPr>
              <w:lastRenderedPageBreak/>
              <w:t>муниципалитета</w:t>
            </w:r>
          </w:p>
        </w:tc>
        <w:tc>
          <w:tcPr>
            <w:tcW w:w="1560" w:type="dxa"/>
          </w:tcPr>
          <w:p w:rsidR="009C0F82" w:rsidRPr="00426AEA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lastRenderedPageBreak/>
              <w:t>Ноябрь 2019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9C0F82" w:rsidP="00253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57C71">
              <w:rPr>
                <w:bCs/>
                <w:sz w:val="28"/>
                <w:szCs w:val="28"/>
              </w:rPr>
              <w:lastRenderedPageBreak/>
              <w:t>1</w:t>
            </w:r>
            <w:r w:rsidR="002532D6">
              <w:rPr>
                <w:bCs/>
                <w:sz w:val="28"/>
                <w:szCs w:val="28"/>
              </w:rPr>
              <w:t>4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</w:pPr>
            <w:r>
              <w:t>Обеспечение вовлечения</w:t>
            </w:r>
            <w:r w:rsidRPr="00292A59">
              <w:t xml:space="preserve"> детей, в том числе детей из сельской местности и детей, находящихся в трудной жизненной ситуации, в муниципальные, окружные и региональные конкурсные и иные мероприятия</w:t>
            </w:r>
          </w:p>
        </w:tc>
        <w:tc>
          <w:tcPr>
            <w:tcW w:w="3147" w:type="dxa"/>
          </w:tcPr>
          <w:p w:rsidR="009C0F82" w:rsidRDefault="009C0F82" w:rsidP="00644D2E">
            <w:pPr>
              <w:autoSpaceDE w:val="0"/>
              <w:autoSpaceDN w:val="0"/>
              <w:adjustRightInd w:val="0"/>
              <w:jc w:val="both"/>
            </w:pPr>
            <w:r w:rsidRPr="00774E19">
              <w:t>Ведение публичного перечня мероприятий для детей и молодежи в муниципалитете</w:t>
            </w:r>
            <w:r>
              <w:t>.</w:t>
            </w:r>
          </w:p>
          <w:p w:rsidR="009C0F82" w:rsidRPr="00C50D60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П</w:t>
            </w:r>
            <w:r w:rsidRPr="00C50D60">
              <w:t>роведение информационных кампаний по продвижению мероприятий в муниципальной системе дополнительного образования детей через информационный портал ОЦ</w:t>
            </w:r>
          </w:p>
        </w:tc>
        <w:tc>
          <w:tcPr>
            <w:tcW w:w="1560" w:type="dxa"/>
          </w:tcPr>
          <w:p w:rsidR="009C0F82" w:rsidRPr="00426AEA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>В течение года</w:t>
            </w:r>
          </w:p>
        </w:tc>
      </w:tr>
      <w:tr w:rsidR="009C0F82" w:rsidTr="002532D6">
        <w:tc>
          <w:tcPr>
            <w:tcW w:w="816" w:type="dxa"/>
          </w:tcPr>
          <w:p w:rsidR="009C0F82" w:rsidRPr="00457C71" w:rsidRDefault="009C0F82" w:rsidP="002532D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457C71">
              <w:rPr>
                <w:bCs/>
                <w:sz w:val="28"/>
                <w:szCs w:val="28"/>
              </w:rPr>
              <w:t>1</w:t>
            </w:r>
            <w:r w:rsidR="002532D6">
              <w:rPr>
                <w:bCs/>
                <w:sz w:val="28"/>
                <w:szCs w:val="28"/>
              </w:rPr>
              <w:t>5</w:t>
            </w:r>
            <w:r w:rsidRPr="00457C71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:rsidR="009C0F82" w:rsidRPr="00FE268E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268E">
              <w:rPr>
                <w:bCs/>
              </w:rPr>
              <w:t>Подготовка ежегодного отчета о реализации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на территории муниципалитета</w:t>
            </w:r>
            <w:r>
              <w:rPr>
                <w:bCs/>
              </w:rPr>
              <w:t xml:space="preserve"> Федераль</w:t>
            </w:r>
            <w:r w:rsidRPr="00FE268E">
              <w:rPr>
                <w:bCs/>
              </w:rPr>
              <w:t>ного проекта</w:t>
            </w:r>
          </w:p>
        </w:tc>
        <w:tc>
          <w:tcPr>
            <w:tcW w:w="3147" w:type="dxa"/>
          </w:tcPr>
          <w:p w:rsidR="009C0F82" w:rsidRPr="00FE268E" w:rsidRDefault="009C0F82" w:rsidP="002532D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E268E">
              <w:rPr>
                <w:bCs/>
              </w:rPr>
              <w:t>Информационно-аналитические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материалы, включающие текстовую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информацию, презентации, схемы,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таблицы, диаграммы, размещенные</w:t>
            </w:r>
            <w:r>
              <w:rPr>
                <w:bCs/>
              </w:rPr>
              <w:t xml:space="preserve"> </w:t>
            </w:r>
            <w:r w:rsidRPr="00FE268E">
              <w:rPr>
                <w:bCs/>
              </w:rPr>
              <w:t>на информационном портале ОЦ</w:t>
            </w:r>
          </w:p>
        </w:tc>
        <w:tc>
          <w:tcPr>
            <w:tcW w:w="1560" w:type="dxa"/>
          </w:tcPr>
          <w:p w:rsidR="00426AEA" w:rsidRPr="00426AEA" w:rsidRDefault="00426AEA" w:rsidP="00426AE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26AEA">
              <w:rPr>
                <w:bCs/>
                <w:sz w:val="22"/>
                <w:szCs w:val="22"/>
              </w:rPr>
              <w:t xml:space="preserve">Декабрь 2019 </w:t>
            </w:r>
          </w:p>
          <w:p w:rsidR="009C0F82" w:rsidRPr="00426AEA" w:rsidRDefault="009C0F82" w:rsidP="00644D2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6A6CAA" w:rsidRDefault="006A6CAA"/>
    <w:sectPr w:rsidR="006A6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96D7D"/>
    <w:multiLevelType w:val="hybridMultilevel"/>
    <w:tmpl w:val="DD4E7C34"/>
    <w:lvl w:ilvl="0" w:tplc="E4B4635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63"/>
    <w:rsid w:val="002532D6"/>
    <w:rsid w:val="00426AEA"/>
    <w:rsid w:val="006A6CAA"/>
    <w:rsid w:val="008F2F90"/>
    <w:rsid w:val="009C0F82"/>
    <w:rsid w:val="00C5604D"/>
    <w:rsid w:val="00F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3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4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6A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63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04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6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mc.pioner-samara.ru/index.php/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mc.pioner-samara.ru/index.php/opornye-tsentry-dopolnitelnogo-obrazovaniya-dete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0</cp:lastModifiedBy>
  <cp:revision>2</cp:revision>
  <dcterms:created xsi:type="dcterms:W3CDTF">2019-08-19T10:07:00Z</dcterms:created>
  <dcterms:modified xsi:type="dcterms:W3CDTF">2019-08-19T10:07:00Z</dcterms:modified>
</cp:coreProperties>
</file>